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65" w:rsidRDefault="005D3D65">
      <w:pPr>
        <w:widowControl w:val="0"/>
        <w:autoSpaceDE w:val="0"/>
        <w:autoSpaceDN w:val="0"/>
        <w:spacing w:before="91" w:after="0"/>
        <w:rPr>
          <w:rFonts w:ascii="Times New Roman" w:eastAsia="Times New Roman" w:hAnsi="Times New Roman"/>
          <w:b/>
          <w:sz w:val="28"/>
          <w:szCs w:val="28"/>
        </w:rPr>
      </w:pPr>
    </w:p>
    <w:p w:rsidR="005D3D65" w:rsidRDefault="006F559D" w:rsidP="00D33C9A">
      <w:pPr>
        <w:widowControl w:val="0"/>
        <w:autoSpaceDE w:val="0"/>
        <w:autoSpaceDN w:val="0"/>
        <w:spacing w:after="0"/>
        <w:ind w:left="-567" w:right="-1" w:firstLine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МИНИСТЕРСТВО</w:t>
      </w:r>
      <w:r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ОБРАЗОВАНИЯ</w:t>
      </w:r>
      <w:r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НАУКИ</w:t>
      </w:r>
      <w:r>
        <w:rPr>
          <w:rFonts w:ascii="Times New Roman" w:eastAsia="Times New Roman" w:hAnsi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РЕСПУБЛИКИ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ТАТАРСТАН</w:t>
      </w:r>
    </w:p>
    <w:p w:rsidR="005D3D65" w:rsidRDefault="005D3D65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5D3D65" w:rsidRDefault="005D3D65">
      <w:pPr>
        <w:widowControl w:val="0"/>
        <w:autoSpaceDE w:val="0"/>
        <w:autoSpaceDN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5D3D65" w:rsidRDefault="005D3D65">
      <w:pPr>
        <w:widowControl w:val="0"/>
        <w:autoSpaceDE w:val="0"/>
        <w:autoSpaceDN w:val="0"/>
        <w:spacing w:before="131" w:after="0"/>
        <w:rPr>
          <w:rFonts w:ascii="Times New Roman" w:eastAsia="Times New Roman" w:hAnsi="Times New Roman"/>
          <w:b/>
          <w:sz w:val="28"/>
          <w:szCs w:val="28"/>
        </w:rPr>
      </w:pPr>
    </w:p>
    <w:p w:rsidR="00D33C9A" w:rsidRDefault="006F559D">
      <w:pPr>
        <w:widowControl w:val="0"/>
        <w:autoSpaceDE w:val="0"/>
        <w:autoSpaceDN w:val="0"/>
        <w:spacing w:after="0"/>
        <w:ind w:left="396" w:right="38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Республиканский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конкурс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профессионального</w:t>
      </w:r>
      <w:r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мастерства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работников сферы воспитания и дополнительного образования </w:t>
      </w:r>
    </w:p>
    <w:p w:rsidR="005D3D65" w:rsidRDefault="006F559D">
      <w:pPr>
        <w:widowControl w:val="0"/>
        <w:autoSpaceDE w:val="0"/>
        <w:autoSpaceDN w:val="0"/>
        <w:spacing w:after="0"/>
        <w:ind w:left="396" w:right="38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«Воспитать человека»</w:t>
      </w:r>
    </w:p>
    <w:p w:rsidR="005D3D65" w:rsidRDefault="005D3D65">
      <w:pPr>
        <w:widowControl w:val="0"/>
        <w:autoSpaceDE w:val="0"/>
        <w:autoSpaceDN w:val="0"/>
        <w:spacing w:before="285" w:after="0"/>
        <w:rPr>
          <w:rFonts w:ascii="Times New Roman" w:eastAsia="Times New Roman" w:hAnsi="Times New Roman"/>
          <w:sz w:val="28"/>
          <w:szCs w:val="28"/>
        </w:rPr>
      </w:pPr>
    </w:p>
    <w:p w:rsidR="005D3D65" w:rsidRDefault="006F559D">
      <w:pPr>
        <w:widowControl w:val="0"/>
        <w:autoSpaceDE w:val="0"/>
        <w:autoSpaceDN w:val="0"/>
        <w:spacing w:after="0"/>
        <w:ind w:left="393" w:right="38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ПАСПОРТ</w:t>
      </w:r>
      <w:r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ВОСПИТАТЕЛЬНОЙ</w:t>
      </w:r>
      <w:r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ПРАКТИКИ</w:t>
      </w:r>
    </w:p>
    <w:p w:rsidR="005D3D65" w:rsidRDefault="005D3D65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/>
          <w:b/>
          <w:sz w:val="28"/>
          <w:szCs w:val="28"/>
        </w:rPr>
      </w:pPr>
    </w:p>
    <w:p w:rsidR="005D3D65" w:rsidRDefault="006F559D">
      <w:pPr>
        <w:widowControl w:val="0"/>
        <w:autoSpaceDE w:val="0"/>
        <w:autoSpaceDN w:val="0"/>
        <w:spacing w:after="0"/>
        <w:ind w:left="396" w:right="38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«Патриотическое воспитание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»</w:t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5D3D65" w:rsidRDefault="005D3D65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</w:p>
    <w:p w:rsidR="005D3D65" w:rsidRDefault="005D3D65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5D3D65" w:rsidRDefault="006F559D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Выполнил</w:t>
      </w:r>
      <w:r>
        <w:rPr>
          <w:rFonts w:ascii="Times New Roman" w:eastAsiaTheme="minorHAnsi" w:hAnsi="Times New Roman"/>
          <w:sz w:val="28"/>
          <w:szCs w:val="28"/>
        </w:rPr>
        <w:t>а</w:t>
      </w:r>
      <w:r>
        <w:rPr>
          <w:rFonts w:ascii="Times New Roman" w:eastAsiaTheme="minorHAnsi" w:hAnsi="Times New Roman"/>
          <w:sz w:val="28"/>
          <w:szCs w:val="28"/>
        </w:rPr>
        <w:t xml:space="preserve">: </w:t>
      </w:r>
    </w:p>
    <w:p w:rsidR="005D3D65" w:rsidRDefault="00D33C9A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</w:t>
      </w:r>
      <w:r w:rsidR="006F559D">
        <w:rPr>
          <w:rFonts w:ascii="Times New Roman" w:eastAsiaTheme="minorHAnsi" w:hAnsi="Times New Roman"/>
          <w:sz w:val="28"/>
          <w:szCs w:val="28"/>
        </w:rPr>
        <w:t xml:space="preserve">оветник директора по </w:t>
      </w:r>
      <w:r w:rsidR="006F559D">
        <w:rPr>
          <w:rFonts w:ascii="Times New Roman" w:eastAsiaTheme="minorHAnsi" w:hAnsi="Times New Roman"/>
          <w:sz w:val="28"/>
          <w:szCs w:val="28"/>
        </w:rPr>
        <w:t>воспитательной работе</w:t>
      </w:r>
    </w:p>
    <w:p w:rsidR="005D3D65" w:rsidRDefault="006F559D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МБОУ «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Смаильская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им.Г.Г.Гильмутдинова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»</w:t>
      </w:r>
    </w:p>
    <w:p w:rsidR="005D3D65" w:rsidRDefault="006F559D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Балтасинского муниципального района </w:t>
      </w:r>
    </w:p>
    <w:p w:rsidR="005D3D65" w:rsidRDefault="006F559D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Республики Татарстан </w:t>
      </w:r>
    </w:p>
    <w:p w:rsidR="005D3D65" w:rsidRDefault="006F559D">
      <w:pPr>
        <w:spacing w:after="0"/>
        <w:ind w:firstLine="709"/>
        <w:jc w:val="right"/>
        <w:rPr>
          <w:rFonts w:ascii="Times New Roman" w:eastAsiaTheme="minorHAnsi" w:hAnsi="Times New Roman"/>
          <w:sz w:val="28"/>
          <w:szCs w:val="28"/>
        </w:rPr>
      </w:pPr>
      <w:proofErr w:type="spellStart"/>
      <w:r>
        <w:rPr>
          <w:rFonts w:ascii="Times New Roman" w:eastAsiaTheme="minorHAnsi" w:hAnsi="Times New Roman"/>
          <w:sz w:val="28"/>
          <w:szCs w:val="28"/>
        </w:rPr>
        <w:t>Газимов</w:t>
      </w:r>
      <w:r>
        <w:rPr>
          <w:rFonts w:ascii="Times New Roman" w:eastAsiaTheme="minorHAnsi" w:hAnsi="Times New Roman"/>
          <w:sz w:val="28"/>
          <w:szCs w:val="28"/>
        </w:rPr>
        <w:t>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Гульфиза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Нургаязовна</w:t>
      </w:r>
      <w:proofErr w:type="spellEnd"/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2CC"/>
        </w:rPr>
      </w:pP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33C9A" w:rsidRDefault="00D33C9A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6F559D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202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г.</w:t>
      </w:r>
    </w:p>
    <w:p w:rsidR="005D3D65" w:rsidRDefault="006F559D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br w:type="page"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Паспорт воспитательной практики </w:t>
      </w:r>
    </w:p>
    <w:p w:rsidR="005D3D65" w:rsidRDefault="006F559D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9"/>
        <w:gridCol w:w="6781"/>
      </w:tblGrid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Полное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азвание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воспитательной практики: «Патриотическое воспитание»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ФИО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(последнее при наличии)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должность и наименование образовательной организации авторов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Газимов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Гульфиза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Нургаязовна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, советник директора по воспитательной работе МБОУ «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Смаильская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СОШ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им. Г.Г.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д</w:t>
            </w:r>
            <w:r w:rsidR="00D33C9A">
              <w:rPr>
                <w:rFonts w:ascii="Times New Roman" w:eastAsiaTheme="minorHAnsi" w:hAnsi="Times New Roman"/>
                <w:sz w:val="28"/>
                <w:szCs w:val="28"/>
              </w:rPr>
              <w:t>ер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>маиль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Балтасинского муниципального района Республики Татарстан</w:t>
            </w:r>
          </w:p>
          <w:p w:rsidR="005D3D65" w:rsidRDefault="005D3D65">
            <w:pPr>
              <w:spacing w:after="0"/>
              <w:ind w:firstLine="709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Аннотация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Современная педагогика все чаще обращается к ребенку как субъекту учебно-воспитательного процесса, как к личности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которая сама стремиться к саморазвитию, самоопределению и самореализации. Понятие «патриотизм» признается важнейшей составной частью целостн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ого процесса образования. На мой взгляд, среди современных воспитательных практик следует отметить воспитание самостоятельности, ответственности и патриотизма. Данная тема актуальна и представлена как структурное подразделение 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«МБОУ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Смаильская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им.Г.Г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.Гильмутдинова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в основу которого положены воспитательные принципы как: принцип гуманизма, принцип социального закаливания, принцип сотрудничества, принцип ценностной ориентации. Данная тема «вытекает из логики развития воспитательной системы, основанной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на формировании субъективной активности участников образовательного процесса, на создание собственной модели воспитательной системы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Ключевые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слова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TableParagraph"/>
              <w:spacing w:line="315" w:lineRule="exact"/>
              <w:ind w:left="14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Россия, дом, страна, патриотизм, уважение,</w:t>
            </w:r>
          </w:p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воспитание, долг, семья, жизненные ценн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ости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век современных информационных технологий общество требует от советника совершенно иного подхода к организации воспитательной деятельности обучающихся. Всё больше мы замечаем, что интернет,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СМИ,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телевидение   являются неотъемлемой частью жизни детей, поэтому можно говорить об актуальности воспитания детей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медиапространстве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 </w:t>
            </w:r>
          </w:p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Во-первых, такое воспитание позволит более эффективно осуществлять советнику аналитические, организационно-управленческие </w:t>
            </w:r>
            <w:r>
              <w:rPr>
                <w:rFonts w:ascii="Times New Roman" w:hAnsi="Times New Roman"/>
                <w:sz w:val="28"/>
                <w:szCs w:val="28"/>
              </w:rPr>
              <w:t>функции. Во-вторых, оно оказывает влияние на проявление эмоций и чувств, на развитие нравственности.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Решение множества проблем в жизни страны во многом зависит от уровня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гражданской позиции у подрастающего поколения, потребности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духовно-нравственном совершенствовании, уважения к историко-культурному наследию своего народа и всех народов России. В связи с этим приоритетными направлениями и составными частями образовательного процесса является гражданско-правовое, патриотическое вос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питание подрастающего поколения.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Цель и задачи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Цель: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оисковой, исследовательской деятельности.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Задачи: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привлечь внимание детей и подростков к важнейшему событию нашей истории, объединившему наш многонациональный народ в годы Великой Отечественной войны;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формировать у обучающихся чувство патриотизма и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ордости за подвиги отцов и дедов, воевавших ради жизни будущих поколений;</w:t>
            </w:r>
          </w:p>
          <w:p w:rsidR="005D3D65" w:rsidRDefault="006F55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способствовать духовно-нравственному развитию и воспитанию гражданина России.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Целевой аудиторией выступают учащиеся школы,</w:t>
            </w:r>
            <w:r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возрасте от</w:t>
            </w:r>
            <w:r>
              <w:rPr>
                <w:rFonts w:ascii="Times New Roman" w:hAnsi="Times New Roman"/>
                <w:sz w:val="28"/>
              </w:rPr>
              <w:t xml:space="preserve"> 8 до 18 лет. Благодаря активной работе педагога вовлекаются родители учащихся. Ярким примером этому служит группа поддержки родителей на мероприятиях, конкурсах, концертах, где родители вместе с администрацией школы поддерживали ребят не только из зала, н</w:t>
            </w:r>
            <w:r>
              <w:rPr>
                <w:rFonts w:ascii="Times New Roman" w:hAnsi="Times New Roman"/>
                <w:sz w:val="28"/>
              </w:rPr>
              <w:t>о и принимали сами участие.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Краткий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нализ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Представлен</w:t>
            </w:r>
            <w:proofErr w:type="gramEnd"/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0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>приложении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2"/>
                <w:sz w:val="28"/>
              </w:rPr>
              <w:t xml:space="preserve">Паспорта </w:t>
            </w:r>
            <w:r>
              <w:rPr>
                <w:rFonts w:ascii="Times New Roman" w:hAnsi="Times New Roman"/>
                <w:sz w:val="28"/>
              </w:rPr>
              <w:t>воспитательной практики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Технологии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и 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методы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Технологии: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воспитательная технология;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педагогическая;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технология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проектного обучения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гуманно – личностная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коллективных творческих дел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 технология «Создание ситуации успеха»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Методы: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научно-исследовательский;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 проектов;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коммуникативная методика;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личностно-ориентированный метод;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креативного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мышления;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репрод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уктивный метод;</w:t>
            </w:r>
          </w:p>
          <w:p w:rsidR="005D3D65" w:rsidRDefault="006F559D">
            <w:pPr>
              <w:numPr>
                <w:ilvl w:val="0"/>
                <w:numId w:val="1"/>
              </w:numPr>
              <w:spacing w:after="0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 критического мышления</w:t>
            </w:r>
          </w:p>
          <w:p w:rsidR="005D3D65" w:rsidRDefault="006F55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 по программе: экскурсии, классные часы, беседы,  обсуждения, консультации, презентации, занятия; конкурсы, викторины, игры, праздники, мероприятия, представления, выступления, фестивали;  дебаты, дис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куссии, круглые столы, конференции; встречи с выпускниками, интересными людьми и т.д.</w:t>
            </w:r>
            <w:proofErr w:type="gramEnd"/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Информационные: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Сайт школы; социальные сети школы и советника директора</w:t>
            </w:r>
          </w:p>
          <w:p w:rsidR="005D3D65" w:rsidRDefault="005D3D65">
            <w:pPr>
              <w:spacing w:after="24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hyperlink r:id="rId8" w:history="1"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https://edu.tatar.ru/baltasi/smail/sch</w:t>
              </w:r>
            </w:hyperlink>
          </w:p>
          <w:p w:rsidR="005D3D65" w:rsidRPr="00D33C9A" w:rsidRDefault="005D3D65">
            <w:pPr>
              <w:spacing w:after="24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hyperlink r:id="rId9" w:history="1"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https://vk.com/smailggschool</w:t>
              </w:r>
            </w:hyperlink>
            <w:r w:rsidR="006F559D" w:rsidRPr="00D33C9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D3D65" w:rsidRPr="00D33C9A" w:rsidRDefault="005D3D65">
            <w:pPr>
              <w:spacing w:after="24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hyperlink r:id="rId10" w:history="1"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https</w:t>
              </w:r>
              <w:r w:rsidR="006F559D" w:rsidRPr="00D33C9A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://</w:t>
              </w:r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web</w:t>
              </w:r>
              <w:r w:rsidR="006F559D" w:rsidRPr="00D33C9A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.</w:t>
              </w:r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telegram</w:t>
              </w:r>
              <w:r w:rsidR="006F559D" w:rsidRPr="00D33C9A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.</w:t>
              </w:r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org</w:t>
              </w:r>
              <w:r w:rsidR="006F559D" w:rsidRPr="00D33C9A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/</w:t>
              </w:r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k</w:t>
              </w:r>
              <w:r w:rsidR="006F559D" w:rsidRPr="00D33C9A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eastAsia="ru-RU"/>
                </w:rPr>
                <w:t>/#@</w:t>
              </w:r>
              <w:proofErr w:type="spellStart"/>
              <w:r w:rsidR="006F559D">
                <w:rPr>
                  <w:rStyle w:val="a4"/>
                  <w:rFonts w:ascii="Times New Roman" w:eastAsia="Times New Roman" w:hAnsi="Times New Roman"/>
                  <w:i/>
                  <w:iCs/>
                  <w:sz w:val="28"/>
                  <w:szCs w:val="28"/>
                  <w:lang w:val="en-US" w:eastAsia="ru-RU"/>
                </w:rPr>
                <w:t>smailschools</w:t>
              </w:r>
              <w:proofErr w:type="spellEnd"/>
            </w:hyperlink>
            <w:r w:rsidR="006F559D" w:rsidRPr="00D33C9A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Трудовые: администрация школы, учителя, родители.</w:t>
            </w:r>
          </w:p>
          <w:p w:rsidR="005D3D65" w:rsidRDefault="006F55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Технические: материально-технические ресурсы школы;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Период реализации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9 месяцев (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сентября 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г. – 31 мая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г.) </w:t>
            </w:r>
          </w:p>
        </w:tc>
      </w:tr>
      <w:tr w:rsidR="005D3D65">
        <w:trPr>
          <w:jc w:val="center"/>
        </w:trPr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Эффективность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достижения воспитательной практики «Патриотическое воспитание» будет оцениваться уровнем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таких ценностных ориентиров: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любовь к малой и большой Родине, интерес к музейному делу, к истории школы;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уважение к культуре народов России;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результатами участия в форумах и акциях, конкурсах всех уровней,</w:t>
            </w:r>
          </w:p>
          <w:p w:rsidR="005D3D65" w:rsidRDefault="006F55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научно-исследовательской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деятельностью, проектными работами, активизацией участия школьников в массовых мероприятиях.</w:t>
            </w:r>
          </w:p>
        </w:tc>
      </w:tr>
      <w:tr w:rsidR="005D3D65">
        <w:trPr>
          <w:jc w:val="center"/>
        </w:trPr>
        <w:tc>
          <w:tcPr>
            <w:tcW w:w="10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spacing w:before="29" w:after="29" w:line="360" w:lineRule="auto"/>
              <w:ind w:firstLine="708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Описание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воспитательной практики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Настоящая Программа воспитательной практики «Патриотическое   воспитание» разработана в соответствии с концепцией патриотического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воспитания граждан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Российской Федерации, Федеральным проектом «Патриотическое воспитание граждан Российской Федерации» с 2021по202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годы».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Становление гражданского общества и правового государства во многом зависит от уровня воспитания и социализации подр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астающего поколения.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Школа, являясь сложным организмом, отражает характер, проблемы и противоречия общества. Именно школа в значительной степени помогает определять ориентацию конкретного человека в социуме, отвечает за социализацию личности, воспитывает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ражданина и патриота.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 работы: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духовно-нравственное направлено на осознание учащимися в процессе патриотического воспитания высших ценностей, идеалов и ориентиров, социально значимых процессов и явлений реальной жизни, способность рук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оводствоваться ими в качестве определяющих принципов, позиций в практической деятельности; воспитание толерантности, гордости за принадлежность к истинным православным традициям;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школьных, муниципальных, региональных, общероссийских    конкурса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участие в патриотических акциях: «Голос памяти», «Я помню! Я горжусь», «Георгиевская ленточка», «Окна Победы», «Герой нашей семьи» 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«Гуманитарная помощь участникам СВО»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марафон чтения стихов; Международные акции «Письмо солдату»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«Посылка солдату»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«Победа на всех одна»; Всероссийский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«Голубь мира», «Свеча памяти», Всероссийская молодёжная акция «Наши семейные книги»</w:t>
            </w:r>
          </w:p>
          <w:p w:rsidR="005D3D65" w:rsidRPr="00D33C9A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встреча с односельчанами - участниками афганской войны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участниками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СВО;</w:t>
            </w:r>
            <w:r w:rsid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встречи с выпускниками нашей школы и с родст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венниками Героя Советского Союза </w:t>
            </w:r>
            <w:proofErr w:type="spellStart"/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Г.Г.Гильмутдинова</w:t>
            </w:r>
            <w:proofErr w:type="spellEnd"/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</w:t>
            </w:r>
            <w:r w:rsid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итинг, посвященный памяти павших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ВОВ;</w:t>
            </w:r>
            <w:proofErr w:type="gramEnd"/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2023 года активно принимаем участие в проектах «Движения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ервых», в марафонах «Первая неделя с Первыми», «Совет Первых», «Осенняя неделя добра»,</w:t>
            </w:r>
            <w:r w:rsid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результате чег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побывали на экскурсии в городах Москва и Казань; провели последнюю неделю ноября на образовательной смене в ДОЛ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Байтик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волонтёрство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5D3D65" w:rsidRPr="00D33C9A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праздники «День учителя», «День матери»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«День Отца»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творческие концерты к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открытию года Защитника Отечества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соревнования в «День отца» между мальчиками и их папами;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хоккейный турнир в честь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учителя физической культуры нашей школы, отличника физической культуры ТАССР Ю.А. Шишкина  между командами детей и их отцов;</w:t>
            </w:r>
          </w:p>
          <w:p w:rsidR="005D3D65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посещение семинара  волонтёров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Всероссийской выставки – форума «Россия» в г.  Москве, местного слёта </w:t>
            </w:r>
          </w:p>
          <w:p w:rsidR="005D3D65" w:rsidRPr="00D33C9A" w:rsidRDefault="006F559D">
            <w:pPr>
              <w:spacing w:after="24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конкурсы «Школьный кубок чистоты», Чистые игры», «Наука»</w:t>
            </w:r>
            <w:r w:rsidRPr="00D33C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«Экология дело каждого»</w:t>
            </w:r>
          </w:p>
          <w:p w:rsidR="005D3D65" w:rsidRDefault="006F559D" w:rsidP="00D33C9A">
            <w:pPr>
              <w:spacing w:before="29" w:after="29"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Приняли участие в Региональном этапе Всероссийского конкурса «Зарница 2.0»</w:t>
            </w:r>
          </w:p>
          <w:p w:rsidR="005D3D65" w:rsidRDefault="005D3D6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tabs>
          <w:tab w:val="left" w:pos="7665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6F559D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Приложение 1</w:t>
      </w:r>
    </w:p>
    <w:p w:rsidR="005D3D65" w:rsidRDefault="006F559D">
      <w:pPr>
        <w:pStyle w:val="a9"/>
        <w:wordWrap w:val="0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 Паспорту воспитательной практики</w:t>
      </w: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6F559D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Краткий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нализ  воспитательной практики</w:t>
      </w: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10532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1"/>
        <w:gridCol w:w="4861"/>
      </w:tblGrid>
      <w:tr w:rsidR="005D3D65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Внутренние факторы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Внешние факторы </w:t>
            </w:r>
          </w:p>
        </w:tc>
      </w:tr>
      <w:tr w:rsidR="005D3D65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5D3D65">
        <w:trPr>
          <w:trHeight w:val="1755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321" w:lineRule="exact"/>
              <w:ind w:left="471" w:hanging="359"/>
              <w:rPr>
                <w:sz w:val="28"/>
              </w:rPr>
            </w:pPr>
            <w:r>
              <w:rPr>
                <w:sz w:val="28"/>
              </w:rPr>
              <w:t>Доступная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инфраструктура</w:t>
            </w:r>
          </w:p>
          <w:p w:rsidR="005D3D65" w:rsidRDefault="006F559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322" w:lineRule="exact"/>
              <w:ind w:left="471" w:hanging="359"/>
              <w:rPr>
                <w:sz w:val="28"/>
              </w:rPr>
            </w:pPr>
            <w:r>
              <w:rPr>
                <w:spacing w:val="-2"/>
                <w:sz w:val="28"/>
              </w:rPr>
              <w:t>Бесплатно.</w:t>
            </w:r>
          </w:p>
          <w:p w:rsidR="005D3D65" w:rsidRDefault="006F559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322" w:lineRule="exact"/>
              <w:ind w:left="471" w:hanging="359"/>
              <w:rPr>
                <w:sz w:val="28"/>
              </w:rPr>
            </w:pPr>
            <w:r>
              <w:rPr>
                <w:sz w:val="28"/>
              </w:rPr>
              <w:t>Сплоченность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  <w:p w:rsidR="005D3D65" w:rsidRDefault="006F559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322" w:lineRule="exact"/>
              <w:ind w:left="471" w:hanging="359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партнеров.</w:t>
            </w:r>
          </w:p>
          <w:p w:rsidR="005D3D65" w:rsidRDefault="006F559D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Повышение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социальной</w:t>
            </w:r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активности </w:t>
            </w:r>
            <w:proofErr w:type="gramStart"/>
            <w:r>
              <w:rPr>
                <w:rFonts w:ascii="Times New Roman" w:hAnsi="Times New Roman"/>
                <w:spacing w:val="-2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315" w:lineRule="exact"/>
              <w:ind w:left="468" w:hanging="359"/>
              <w:rPr>
                <w:sz w:val="28"/>
              </w:rPr>
            </w:pPr>
            <w:r>
              <w:rPr>
                <w:sz w:val="28"/>
              </w:rPr>
              <w:t>Тиражирование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реализации;</w:t>
            </w:r>
          </w:p>
          <w:p w:rsidR="005D3D65" w:rsidRDefault="006F559D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890"/>
              <w:rPr>
                <w:sz w:val="28"/>
              </w:rPr>
            </w:pPr>
            <w:r>
              <w:rPr>
                <w:sz w:val="28"/>
              </w:rPr>
              <w:t>Трансляция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D33C9A"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старшего поколения к младшему;</w:t>
            </w:r>
          </w:p>
          <w:p w:rsidR="005D3D65" w:rsidRDefault="00D33C9A" w:rsidP="00D33C9A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"/>
              <w:ind w:right="84"/>
              <w:rPr>
                <w:sz w:val="28"/>
              </w:rPr>
            </w:pPr>
            <w:r>
              <w:rPr>
                <w:sz w:val="28"/>
              </w:rPr>
              <w:t xml:space="preserve">Содействие </w:t>
            </w:r>
            <w:r w:rsidR="006F559D">
              <w:rPr>
                <w:sz w:val="28"/>
              </w:rPr>
              <w:t xml:space="preserve">формированию </w:t>
            </w:r>
            <w:proofErr w:type="spellStart"/>
            <w:r w:rsidR="006F559D">
              <w:rPr>
                <w:sz w:val="28"/>
              </w:rPr>
              <w:t>метапредметных</w:t>
            </w:r>
            <w:proofErr w:type="spellEnd"/>
            <w:r w:rsidR="006F559D">
              <w:rPr>
                <w:spacing w:val="-18"/>
                <w:sz w:val="28"/>
              </w:rPr>
              <w:t xml:space="preserve"> </w:t>
            </w:r>
            <w:r w:rsidR="006F559D">
              <w:rPr>
                <w:sz w:val="28"/>
              </w:rPr>
              <w:t>компетенций</w:t>
            </w:r>
          </w:p>
          <w:p w:rsidR="005D3D65" w:rsidRDefault="006F559D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321" w:lineRule="exact"/>
              <w:ind w:left="468" w:hanging="359"/>
              <w:rPr>
                <w:sz w:val="28"/>
              </w:rPr>
            </w:pPr>
            <w:r>
              <w:rPr>
                <w:sz w:val="28"/>
              </w:rPr>
              <w:t>Поездки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города,</w:t>
            </w:r>
          </w:p>
          <w:p w:rsidR="005D3D65" w:rsidRDefault="006F559D">
            <w:pPr>
              <w:pStyle w:val="TableParagraph"/>
              <w:spacing w:line="322" w:lineRule="exact"/>
              <w:ind w:left="46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людьми.</w:t>
            </w:r>
          </w:p>
          <w:p w:rsidR="005D3D65" w:rsidRDefault="006F559D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468" w:hanging="359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  <w:p w:rsidR="005D3D65" w:rsidRDefault="006F559D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48" w:line="276" w:lineRule="auto"/>
              <w:ind w:right="196"/>
              <w:rPr>
                <w:sz w:val="28"/>
              </w:rPr>
            </w:pPr>
            <w:r>
              <w:rPr>
                <w:sz w:val="28"/>
              </w:rPr>
              <w:t xml:space="preserve">Внедрение в процесс воспитания </w:t>
            </w:r>
            <w:r>
              <w:rPr>
                <w:spacing w:val="-2"/>
                <w:sz w:val="28"/>
              </w:rPr>
              <w:t>информационно-коммуникационных технологий.</w:t>
            </w:r>
          </w:p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   7.Трансляция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опыта</w:t>
            </w:r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воспитательной практики на школьном, муниципальном уровн</w:t>
            </w:r>
            <w:r>
              <w:rPr>
                <w:rFonts w:ascii="Times New Roman" w:hAnsi="Times New Roman"/>
                <w:sz w:val="28"/>
              </w:rPr>
              <w:t>е.</w:t>
            </w:r>
          </w:p>
        </w:tc>
      </w:tr>
      <w:tr w:rsidR="005D3D65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5D3D65">
        <w:trPr>
          <w:trHeight w:val="1957"/>
        </w:trPr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2715"/>
                <w:tab w:val="left" w:pos="3706"/>
              </w:tabs>
              <w:spacing w:line="242" w:lineRule="auto"/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Зависимость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 учреждения;</w:t>
            </w:r>
          </w:p>
          <w:p w:rsidR="005D3D65" w:rsidRDefault="006F559D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3213"/>
              </w:tabs>
              <w:ind w:right="-15"/>
              <w:rPr>
                <w:sz w:val="28"/>
              </w:rPr>
            </w:pPr>
            <w:r>
              <w:rPr>
                <w:spacing w:val="-2"/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финансирования, самоокупаемость.</w:t>
            </w:r>
          </w:p>
          <w:p w:rsidR="005D3D65" w:rsidRDefault="006F559D">
            <w:pPr>
              <w:pStyle w:val="a9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Возможность</w:t>
            </w:r>
            <w:r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нераскрытия</w:t>
            </w:r>
            <w:proofErr w:type="spellEnd"/>
            <w:r>
              <w:rPr>
                <w:rFonts w:ascii="Times New Roman" w:hAnsi="Times New Roman"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некоторых детей в силу их психологических, возрастных особенностей</w:t>
            </w:r>
          </w:p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D65" w:rsidRDefault="006F559D">
            <w:pPr>
              <w:pStyle w:val="a9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</w:rPr>
              <w:t>Дополнительная</w:t>
            </w:r>
            <w:r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нагрузка</w:t>
            </w:r>
            <w:r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учащихся</w:t>
            </w:r>
            <w:bookmarkEnd w:id="0"/>
          </w:p>
        </w:tc>
      </w:tr>
    </w:tbl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wordWrap w:val="0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D3D65" w:rsidRDefault="006F559D">
      <w:pPr>
        <w:pStyle w:val="a9"/>
        <w:wordWrap w:val="0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Приложение №2</w:t>
      </w:r>
    </w:p>
    <w:p w:rsidR="005D3D65" w:rsidRDefault="006F559D">
      <w:pPr>
        <w:pStyle w:val="a9"/>
        <w:wordWrap w:val="0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 Паспорту воспитательной практики</w:t>
      </w:r>
    </w:p>
    <w:p w:rsidR="005D3D65" w:rsidRDefault="005D3D65">
      <w:pPr>
        <w:pStyle w:val="a9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5D3D65" w:rsidRDefault="006F559D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План-график реализации воспитательной </w:t>
      </w:r>
      <w:r>
        <w:rPr>
          <w:rFonts w:ascii="Times New Roman" w:hAnsi="Times New Roman"/>
          <w:b/>
          <w:bCs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3D65" w:rsidRDefault="006F559D">
      <w:pPr>
        <w:widowControl w:val="0"/>
        <w:autoSpaceDE w:val="0"/>
        <w:autoSpaceDN w:val="0"/>
        <w:spacing w:after="0"/>
        <w:ind w:left="396" w:right="38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«Патриотическое воспитание</w:t>
      </w:r>
      <w:r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>»</w:t>
      </w:r>
    </w:p>
    <w:p w:rsidR="005D3D65" w:rsidRDefault="005D3D65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632" w:type="dxa"/>
        <w:tblInd w:w="-554" w:type="dxa"/>
        <w:tblLayout w:type="fixed"/>
        <w:tblLook w:val="04A0"/>
      </w:tblPr>
      <w:tblGrid>
        <w:gridCol w:w="468"/>
        <w:gridCol w:w="2316"/>
        <w:gridCol w:w="900"/>
        <w:gridCol w:w="960"/>
        <w:gridCol w:w="720"/>
        <w:gridCol w:w="708"/>
        <w:gridCol w:w="792"/>
        <w:gridCol w:w="864"/>
        <w:gridCol w:w="732"/>
        <w:gridCol w:w="780"/>
        <w:gridCol w:w="557"/>
        <w:gridCol w:w="835"/>
      </w:tblGrid>
      <w:tr w:rsidR="005D3D65">
        <w:trPr>
          <w:trHeight w:val="373"/>
        </w:trPr>
        <w:tc>
          <w:tcPr>
            <w:tcW w:w="468" w:type="dxa"/>
            <w:vMerge w:val="restart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16" w:type="dxa"/>
            <w:vMerge w:val="restart"/>
          </w:tcPr>
          <w:p w:rsidR="005D3D65" w:rsidRDefault="006F559D">
            <w:pPr>
              <w:autoSpaceDE w:val="0"/>
              <w:autoSpaceDN w:val="0"/>
              <w:spacing w:after="0"/>
              <w:ind w:left="396" w:right="387"/>
              <w:jc w:val="center"/>
              <w:rPr>
                <w:rFonts w:ascii="Times New Roman" w:hAnsi="Times New Roman"/>
                <w:b/>
                <w:i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«Патриотическое воспитание»</w:t>
            </w:r>
          </w:p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vMerge w:val="restart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Длительность</w:t>
            </w:r>
          </w:p>
        </w:tc>
        <w:tc>
          <w:tcPr>
            <w:tcW w:w="6948" w:type="dxa"/>
            <w:gridSpan w:val="9"/>
          </w:tcPr>
          <w:p w:rsidR="005D3D65" w:rsidRDefault="006F559D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Временные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рамки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проекта</w:t>
            </w:r>
          </w:p>
        </w:tc>
      </w:tr>
      <w:tr w:rsidR="005D3D65">
        <w:trPr>
          <w:trHeight w:val="747"/>
        </w:trPr>
        <w:tc>
          <w:tcPr>
            <w:tcW w:w="468" w:type="dxa"/>
            <w:vMerge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6" w:type="dxa"/>
            <w:vMerge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сентябрь</w:t>
            </w:r>
          </w:p>
        </w:tc>
        <w:tc>
          <w:tcPr>
            <w:tcW w:w="720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октябрь</w:t>
            </w:r>
          </w:p>
        </w:tc>
        <w:tc>
          <w:tcPr>
            <w:tcW w:w="708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ноябрь</w:t>
            </w:r>
          </w:p>
        </w:tc>
        <w:tc>
          <w:tcPr>
            <w:tcW w:w="792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декабрь</w:t>
            </w:r>
          </w:p>
        </w:tc>
        <w:tc>
          <w:tcPr>
            <w:tcW w:w="864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январь</w:t>
            </w:r>
          </w:p>
        </w:tc>
        <w:tc>
          <w:tcPr>
            <w:tcW w:w="732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февраль</w:t>
            </w:r>
          </w:p>
        </w:tc>
        <w:tc>
          <w:tcPr>
            <w:tcW w:w="780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март</w:t>
            </w:r>
          </w:p>
        </w:tc>
        <w:tc>
          <w:tcPr>
            <w:tcW w:w="557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апрель</w:t>
            </w:r>
          </w:p>
        </w:tc>
        <w:tc>
          <w:tcPr>
            <w:tcW w:w="835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b/>
                <w:i/>
                <w:spacing w:val="-2"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Период май-июнь</w:t>
            </w:r>
          </w:p>
        </w:tc>
      </w:tr>
      <w:tr w:rsidR="005D3D65">
        <w:tc>
          <w:tcPr>
            <w:tcW w:w="468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6" w:type="dxa"/>
          </w:tcPr>
          <w:p w:rsidR="005D3D65" w:rsidRDefault="006F55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Начальный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этап</w:t>
            </w:r>
            <w:proofErr w:type="gramStart"/>
            <w:r>
              <w:rPr>
                <w:rFonts w:ascii="Times New Roman" w:hAnsi="Times New Roman"/>
              </w:rPr>
              <w:t>:ф</w:t>
            </w:r>
            <w:proofErr w:type="gramEnd"/>
            <w:r>
              <w:rPr>
                <w:rFonts w:ascii="Times New Roman" w:hAnsi="Times New Roman"/>
              </w:rPr>
              <w:t>ормирование</w:t>
            </w:r>
            <w:proofErr w:type="spellEnd"/>
            <w:r>
              <w:rPr>
                <w:rFonts w:ascii="Times New Roman" w:hAnsi="Times New Roman"/>
              </w:rPr>
              <w:t xml:space="preserve"> базовых знаний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Создание группы для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составления плана </w:t>
            </w:r>
            <w:proofErr w:type="spellStart"/>
            <w:r>
              <w:rPr>
                <w:rFonts w:ascii="Times New Roman" w:hAnsi="Times New Roman"/>
              </w:rPr>
              <w:t>поисково-исследовательскойработы</w:t>
            </w:r>
            <w:proofErr w:type="spellEnd"/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ab/>
            </w:r>
          </w:p>
          <w:p w:rsidR="005D3D65" w:rsidRDefault="006F559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>Задача: составление плана.</w:t>
            </w:r>
          </w:p>
        </w:tc>
        <w:tc>
          <w:tcPr>
            <w:tcW w:w="900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месяца</w:t>
            </w:r>
          </w:p>
        </w:tc>
        <w:tc>
          <w:tcPr>
            <w:tcW w:w="960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D65">
        <w:tc>
          <w:tcPr>
            <w:tcW w:w="468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6" w:type="dxa"/>
          </w:tcPr>
          <w:p w:rsidR="005D3D65" w:rsidRDefault="006F559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Основной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этап:</w:t>
            </w:r>
            <w:r>
              <w:rPr>
                <w:rFonts w:ascii="Times New Roman" w:hAnsi="Times New Roman"/>
              </w:rPr>
              <w:t>Проведение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мероприятий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оставление</w:t>
            </w:r>
            <w:proofErr w:type="spellEnd"/>
            <w:r>
              <w:rPr>
                <w:rFonts w:ascii="Times New Roman" w:hAnsi="Times New Roman"/>
              </w:rPr>
              <w:t xml:space="preserve"> памятки </w:t>
            </w:r>
            <w:proofErr w:type="spellStart"/>
            <w:r>
              <w:rPr>
                <w:rFonts w:ascii="Times New Roman" w:hAnsi="Times New Roman"/>
              </w:rPr>
              <w:t>попоисковой</w:t>
            </w:r>
            <w:proofErr w:type="spellEnd"/>
            <w:r>
              <w:rPr>
                <w:rFonts w:ascii="Times New Roman" w:hAnsi="Times New Roman"/>
              </w:rPr>
              <w:t xml:space="preserve"> работе. </w:t>
            </w:r>
            <w:r>
              <w:rPr>
                <w:rFonts w:ascii="Times New Roman" w:hAnsi="Times New Roman"/>
                <w:b/>
                <w:bCs/>
              </w:rPr>
              <w:t xml:space="preserve">Задача: создание памятки по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поисковойработе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00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6-7месяцев</w:t>
            </w:r>
          </w:p>
        </w:tc>
        <w:tc>
          <w:tcPr>
            <w:tcW w:w="96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2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3D65">
        <w:tc>
          <w:tcPr>
            <w:tcW w:w="468" w:type="dxa"/>
          </w:tcPr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16" w:type="dxa"/>
          </w:tcPr>
          <w:p w:rsidR="005D3D65" w:rsidRDefault="006F559D">
            <w:pPr>
              <w:pStyle w:val="TableParagraph"/>
              <w:spacing w:before="33"/>
              <w:ind w:left="108"/>
              <w:rPr>
                <w:rFonts w:eastAsia="Calibri"/>
              </w:rPr>
            </w:pPr>
            <w:proofErr w:type="spellStart"/>
            <w:r>
              <w:rPr>
                <w:rFonts w:eastAsia="Calibri"/>
                <w:b/>
                <w:bCs/>
              </w:rPr>
              <w:t>Результативный</w:t>
            </w:r>
            <w:proofErr w:type="gramStart"/>
            <w:r>
              <w:rPr>
                <w:rFonts w:eastAsia="Calibri"/>
                <w:b/>
                <w:bCs/>
              </w:rPr>
              <w:t>:</w:t>
            </w:r>
            <w:r>
              <w:rPr>
                <w:rFonts w:eastAsia="Calibri"/>
              </w:rPr>
              <w:t>з</w:t>
            </w:r>
            <w:proofErr w:type="gramEnd"/>
            <w:r>
              <w:rPr>
                <w:rFonts w:eastAsia="Calibri"/>
              </w:rPr>
              <w:t>акрепление</w:t>
            </w:r>
            <w:proofErr w:type="spellEnd"/>
            <w:r>
              <w:rPr>
                <w:rFonts w:eastAsia="Calibri"/>
              </w:rPr>
              <w:t xml:space="preserve"> и</w:t>
            </w:r>
          </w:p>
          <w:p w:rsidR="005D3D65" w:rsidRDefault="006F559D">
            <w:pPr>
              <w:pStyle w:val="TableParagraph"/>
              <w:spacing w:before="39" w:line="271" w:lineRule="auto"/>
              <w:ind w:left="108"/>
              <w:rPr>
                <w:rFonts w:eastAsia="Calibri"/>
              </w:rPr>
            </w:pPr>
            <w:r>
              <w:rPr>
                <w:rFonts w:eastAsia="Calibri"/>
              </w:rPr>
              <w:t xml:space="preserve">совершенствование </w:t>
            </w:r>
            <w:proofErr w:type="gramStart"/>
            <w:r>
              <w:rPr>
                <w:rFonts w:eastAsia="Calibri"/>
              </w:rPr>
              <w:t>полученных</w:t>
            </w:r>
            <w:proofErr w:type="gramEnd"/>
            <w:r>
              <w:rPr>
                <w:rFonts w:eastAsia="Calibri"/>
              </w:rPr>
              <w:t xml:space="preserve"> ЗУН,</w:t>
            </w:r>
          </w:p>
          <w:p w:rsidR="005D3D65" w:rsidRDefault="006F559D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показательные</w:t>
            </w:r>
          </w:p>
        </w:tc>
        <w:tc>
          <w:tcPr>
            <w:tcW w:w="90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2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" w:type="dxa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F79646" w:themeFill="accent6"/>
          </w:tcPr>
          <w:p w:rsidR="005D3D65" w:rsidRDefault="005D3D65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D33C9A" w:rsidRDefault="00D33C9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D33C9A" w:rsidRDefault="00D33C9A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6F559D">
      <w:pPr>
        <w:pStyle w:val="a9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3</w:t>
      </w:r>
    </w:p>
    <w:p w:rsidR="005D3D65" w:rsidRDefault="006F559D">
      <w:pPr>
        <w:pStyle w:val="a9"/>
        <w:wordWrap w:val="0"/>
        <w:spacing w:line="276" w:lineRule="auto"/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к Паспорту воспитательной практики</w:t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6F559D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114300" distR="114300">
            <wp:extent cx="5937250" cy="3340100"/>
            <wp:effectExtent l="0" t="0" r="6350" b="12700"/>
            <wp:docPr id="1" name="Изображение 1" descr="воспитательная ср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оспитательная среда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hyperlink r:id="rId12" w:history="1">
        <w:r w:rsidR="006F559D">
          <w:rPr>
            <w:rStyle w:val="a4"/>
            <w:rFonts w:ascii="Times New Roman" w:hAnsi="Times New Roman"/>
            <w:sz w:val="28"/>
            <w:szCs w:val="28"/>
          </w:rPr>
          <w:t>https://vk.com/groups</w:t>
        </w:r>
      </w:hyperlink>
      <w:r w:rsidR="006F559D">
        <w:rPr>
          <w:rFonts w:ascii="Times New Roman" w:hAnsi="Times New Roman"/>
          <w:sz w:val="28"/>
          <w:szCs w:val="28"/>
        </w:rPr>
        <w:t xml:space="preserve"> </w:t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hyperlink r:id="rId13" w:history="1">
        <w:r w:rsidR="006F559D">
          <w:rPr>
            <w:rStyle w:val="a4"/>
            <w:rFonts w:ascii="Times New Roman" w:hAnsi="Times New Roman"/>
            <w:sz w:val="28"/>
            <w:szCs w:val="28"/>
          </w:rPr>
          <w:t>https://vk.com/clubbooks777?from=search</w:t>
        </w:r>
      </w:hyperlink>
      <w:r w:rsidR="006F559D">
        <w:rPr>
          <w:rFonts w:ascii="Times New Roman" w:hAnsi="Times New Roman"/>
          <w:sz w:val="28"/>
          <w:szCs w:val="28"/>
        </w:rPr>
        <w:t xml:space="preserve">  </w:t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hyperlink r:id="rId14" w:history="1">
        <w:r w:rsidR="006F559D">
          <w:rPr>
            <w:rStyle w:val="a4"/>
            <w:rFonts w:ascii="Times New Roman" w:hAnsi="Times New Roman"/>
            <w:sz w:val="28"/>
            <w:szCs w:val="28"/>
          </w:rPr>
          <w:t>https://навигаторы-детства.рф/files/237762</w:t>
        </w:r>
      </w:hyperlink>
      <w:r w:rsidR="006F559D">
        <w:rPr>
          <w:rFonts w:ascii="Times New Roman" w:hAnsi="Times New Roman"/>
          <w:sz w:val="28"/>
          <w:szCs w:val="28"/>
        </w:rPr>
        <w:t xml:space="preserve"> </w:t>
      </w: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spacing w:after="0"/>
        <w:ind w:left="180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D65" w:rsidRDefault="005D3D65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</w:p>
    <w:sectPr w:rsidR="005D3D65" w:rsidSect="005D3D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59D" w:rsidRDefault="006F559D">
      <w:pPr>
        <w:spacing w:line="240" w:lineRule="auto"/>
      </w:pPr>
      <w:r>
        <w:separator/>
      </w:r>
    </w:p>
  </w:endnote>
  <w:endnote w:type="continuationSeparator" w:id="0">
    <w:p w:rsidR="006F559D" w:rsidRDefault="006F5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59D" w:rsidRDefault="006F559D">
      <w:pPr>
        <w:spacing w:after="0"/>
      </w:pPr>
      <w:r>
        <w:separator/>
      </w:r>
    </w:p>
  </w:footnote>
  <w:footnote w:type="continuationSeparator" w:id="0">
    <w:p w:rsidR="006F559D" w:rsidRDefault="006F559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111A2"/>
    <w:multiLevelType w:val="multilevel"/>
    <w:tmpl w:val="05B111A2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</w:abstractNum>
  <w:abstractNum w:abstractNumId="1">
    <w:nsid w:val="199D50D1"/>
    <w:multiLevelType w:val="multilevel"/>
    <w:tmpl w:val="199D50D1"/>
    <w:lvl w:ilvl="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</w:abstractNum>
  <w:abstractNum w:abstractNumId="2">
    <w:nsid w:val="658E405E"/>
    <w:multiLevelType w:val="multilevel"/>
    <w:tmpl w:val="658E405E"/>
    <w:lvl w:ilvl="0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5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</w:abstractNum>
  <w:abstractNum w:abstractNumId="3">
    <w:nsid w:val="79772CD0"/>
    <w:multiLevelType w:val="multilevel"/>
    <w:tmpl w:val="79772CD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179A3"/>
    <w:multiLevelType w:val="multilevel"/>
    <w:tmpl w:val="7E3179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46A"/>
    <w:rsid w:val="000258F9"/>
    <w:rsid w:val="000443BD"/>
    <w:rsid w:val="0004626B"/>
    <w:rsid w:val="000C5E95"/>
    <w:rsid w:val="001239D1"/>
    <w:rsid w:val="001C54AF"/>
    <w:rsid w:val="00253348"/>
    <w:rsid w:val="002B3931"/>
    <w:rsid w:val="002C3602"/>
    <w:rsid w:val="002C7269"/>
    <w:rsid w:val="002D69FC"/>
    <w:rsid w:val="002F12A7"/>
    <w:rsid w:val="00316601"/>
    <w:rsid w:val="00371392"/>
    <w:rsid w:val="003B3AC4"/>
    <w:rsid w:val="004B5440"/>
    <w:rsid w:val="004D630B"/>
    <w:rsid w:val="004E7199"/>
    <w:rsid w:val="0053746F"/>
    <w:rsid w:val="00594D4E"/>
    <w:rsid w:val="005D3D65"/>
    <w:rsid w:val="0060055A"/>
    <w:rsid w:val="00605A7F"/>
    <w:rsid w:val="00611E0A"/>
    <w:rsid w:val="00635953"/>
    <w:rsid w:val="006F1013"/>
    <w:rsid w:val="006F559D"/>
    <w:rsid w:val="0071137A"/>
    <w:rsid w:val="007442AD"/>
    <w:rsid w:val="008059E6"/>
    <w:rsid w:val="008226EB"/>
    <w:rsid w:val="00831577"/>
    <w:rsid w:val="008B1300"/>
    <w:rsid w:val="008E4B6F"/>
    <w:rsid w:val="00955A2E"/>
    <w:rsid w:val="00956BEF"/>
    <w:rsid w:val="00971159"/>
    <w:rsid w:val="00980892"/>
    <w:rsid w:val="00987C8F"/>
    <w:rsid w:val="009E12FE"/>
    <w:rsid w:val="009E75B2"/>
    <w:rsid w:val="00A12F56"/>
    <w:rsid w:val="00AC1DFA"/>
    <w:rsid w:val="00B21A6C"/>
    <w:rsid w:val="00B4047E"/>
    <w:rsid w:val="00B41B91"/>
    <w:rsid w:val="00BB78A6"/>
    <w:rsid w:val="00C14CD4"/>
    <w:rsid w:val="00C20709"/>
    <w:rsid w:val="00C2146A"/>
    <w:rsid w:val="00C34BF5"/>
    <w:rsid w:val="00C37635"/>
    <w:rsid w:val="00C550B3"/>
    <w:rsid w:val="00CF130E"/>
    <w:rsid w:val="00CF19F3"/>
    <w:rsid w:val="00D33C9A"/>
    <w:rsid w:val="00D83196"/>
    <w:rsid w:val="00DA5CDB"/>
    <w:rsid w:val="00DB4737"/>
    <w:rsid w:val="00DE3566"/>
    <w:rsid w:val="00E41F11"/>
    <w:rsid w:val="00E4203C"/>
    <w:rsid w:val="00E64C9A"/>
    <w:rsid w:val="00EE02F5"/>
    <w:rsid w:val="00EE31E5"/>
    <w:rsid w:val="00F23F4C"/>
    <w:rsid w:val="00F47143"/>
    <w:rsid w:val="00FA21CA"/>
    <w:rsid w:val="00FD3990"/>
    <w:rsid w:val="00FD5393"/>
    <w:rsid w:val="27627E00"/>
    <w:rsid w:val="3C8A07AB"/>
    <w:rsid w:val="457048AD"/>
    <w:rsid w:val="4C0B158C"/>
    <w:rsid w:val="50854891"/>
    <w:rsid w:val="784F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D3D65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unhideWhenUsed/>
    <w:rsid w:val="005D3D65"/>
    <w:rPr>
      <w:color w:val="954F72"/>
      <w:u w:val="single"/>
    </w:rPr>
  </w:style>
  <w:style w:type="character" w:styleId="a4">
    <w:name w:val="Hyperlink"/>
    <w:uiPriority w:val="99"/>
    <w:unhideWhenUsed/>
    <w:rsid w:val="005D3D65"/>
    <w:rPr>
      <w:color w:val="0563C1"/>
      <w:u w:val="single"/>
    </w:rPr>
  </w:style>
  <w:style w:type="paragraph" w:styleId="a5">
    <w:name w:val="Body Text"/>
    <w:basedOn w:val="a"/>
    <w:uiPriority w:val="1"/>
    <w:qFormat/>
    <w:rsid w:val="005D3D65"/>
    <w:rPr>
      <w:rFonts w:ascii="Times New Roman" w:eastAsia="Times New Roman" w:hAnsi="Times New Roman"/>
      <w:b/>
      <w:bCs/>
      <w:sz w:val="28"/>
      <w:szCs w:val="28"/>
    </w:rPr>
  </w:style>
  <w:style w:type="paragraph" w:styleId="a6">
    <w:name w:val="Normal (Web)"/>
    <w:basedOn w:val="a"/>
    <w:uiPriority w:val="99"/>
    <w:unhideWhenUsed/>
    <w:rsid w:val="005D3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D3D6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D3D65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5D3D65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a9">
    <w:name w:val="No Spacing"/>
    <w:uiPriority w:val="1"/>
    <w:qFormat/>
    <w:rsid w:val="005D3D65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D3D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11">
    <w:name w:val="Обычный (веб)1"/>
    <w:basedOn w:val="a"/>
    <w:qFormat/>
    <w:rsid w:val="005D3D65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3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C9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ltasi/smail/sch" TargetMode="External"/><Relationship Id="rId13" Type="http://schemas.openxmlformats.org/officeDocument/2006/relationships/hyperlink" Target="https://vk.com/clubbooks777?from=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group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eb.telegram.org/k/#@smailschoo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mailggschool" TargetMode="External"/><Relationship Id="rId14" Type="http://schemas.openxmlformats.org/officeDocument/2006/relationships/hyperlink" Target="https://&#1085;&#1072;&#1074;&#1080;&#1075;&#1072;&#1090;&#1086;&#1088;&#1099;-&#1076;&#1077;&#1090;&#1089;&#1090;&#1074;&#1072;.&#1088;&#1092;/files/23776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2;&#1086;&#1085;&#1082;&#1091;&#1088;&#1089;&#1099;\&#1056;&#1077;&#1075;&#1080;&#1086;&#1085;&#1072;&#1083;&#1100;&#1085;&#1099;&#1081;%20&#1082;&#1086;&#1085;&#1082;&#1091;&#1088;&#108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ABC0F-6239-46D7-B8B0-EC2B4AED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Региональный конкурс</Template>
  <TotalTime>1</TotalTime>
  <Pages>10</Pages>
  <Words>1612</Words>
  <Characters>9194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снежок</dc:creator>
  <cp:lastModifiedBy>Epicentr</cp:lastModifiedBy>
  <cp:revision>2</cp:revision>
  <dcterms:created xsi:type="dcterms:W3CDTF">2025-02-27T18:53:00Z</dcterms:created>
  <dcterms:modified xsi:type="dcterms:W3CDTF">2025-02-27T18:53:00Z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B4653FF3D3ED40A49C9531B35F1029E1_13</vt:lpwstr>
  </property>
</Properties>
</file>